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58" w:rsidRDefault="00C30A58" w:rsidP="00C30A5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D04438" w:rsidRPr="00EC1FEE">
        <w:rPr>
          <w:color w:val="000000"/>
          <w:sz w:val="28"/>
          <w:szCs w:val="28"/>
        </w:rPr>
        <w:t>Приложение</w:t>
      </w:r>
    </w:p>
    <w:p w:rsidR="00D04438" w:rsidRPr="00EC1FEE" w:rsidRDefault="00D04438" w:rsidP="00C93058">
      <w:pPr>
        <w:pStyle w:val="p6"/>
        <w:shd w:val="clear" w:color="auto" w:fill="FFFFFF"/>
        <w:spacing w:before="0" w:beforeAutospacing="0" w:after="0" w:afterAutospacing="0"/>
        <w:ind w:left="5664" w:firstLine="709"/>
        <w:jc w:val="both"/>
        <w:rPr>
          <w:color w:val="000000"/>
          <w:sz w:val="28"/>
          <w:szCs w:val="28"/>
        </w:rPr>
      </w:pPr>
      <w:r w:rsidRPr="00EC1FEE">
        <w:rPr>
          <w:color w:val="000000"/>
          <w:sz w:val="28"/>
          <w:szCs w:val="28"/>
        </w:rPr>
        <w:t xml:space="preserve"> к приказу</w:t>
      </w:r>
    </w:p>
    <w:p w:rsidR="00D04438" w:rsidRPr="00EC1FEE" w:rsidRDefault="00D04438" w:rsidP="00C93058">
      <w:pPr>
        <w:pStyle w:val="p6"/>
        <w:shd w:val="clear" w:color="auto" w:fill="FFFFFF"/>
        <w:spacing w:before="0" w:beforeAutospacing="0" w:after="0" w:afterAutospacing="0"/>
        <w:ind w:left="5664" w:firstLine="709"/>
        <w:jc w:val="both"/>
        <w:rPr>
          <w:color w:val="000000"/>
          <w:sz w:val="28"/>
          <w:szCs w:val="28"/>
        </w:rPr>
      </w:pPr>
      <w:r w:rsidRPr="00EC1FEE">
        <w:rPr>
          <w:color w:val="000000"/>
          <w:sz w:val="28"/>
          <w:szCs w:val="28"/>
        </w:rPr>
        <w:t xml:space="preserve">от </w:t>
      </w:r>
      <w:r w:rsidR="001F2305">
        <w:rPr>
          <w:color w:val="000000"/>
          <w:sz w:val="28"/>
          <w:szCs w:val="28"/>
        </w:rPr>
        <w:t>27.12.2021</w:t>
      </w:r>
      <w:r w:rsidRPr="00EC1FEE">
        <w:rPr>
          <w:color w:val="000000"/>
          <w:sz w:val="28"/>
          <w:szCs w:val="28"/>
        </w:rPr>
        <w:t xml:space="preserve"> № </w:t>
      </w:r>
      <w:r w:rsidR="001F2305">
        <w:rPr>
          <w:color w:val="000000"/>
          <w:sz w:val="28"/>
          <w:szCs w:val="28"/>
        </w:rPr>
        <w:t>26</w:t>
      </w:r>
      <w:r w:rsidR="008A7B08">
        <w:rPr>
          <w:color w:val="000000"/>
          <w:sz w:val="28"/>
          <w:szCs w:val="28"/>
        </w:rPr>
        <w:t>-ОД</w:t>
      </w:r>
    </w:p>
    <w:p w:rsidR="002E3767" w:rsidRDefault="002E3767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47B34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bCs/>
          <w:sz w:val="26"/>
          <w:szCs w:val="26"/>
        </w:rPr>
        <w:t xml:space="preserve">План </w:t>
      </w:r>
    </w:p>
    <w:p w:rsidR="004B3375" w:rsidRPr="00AE7A9D" w:rsidRDefault="00A6606E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противодействия коррупции </w:t>
      </w:r>
      <w:r w:rsidR="00647B34"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</w:rPr>
        <w:t>К</w:t>
      </w:r>
      <w:r w:rsidR="004B3375" w:rsidRPr="00AE7A9D">
        <w:rPr>
          <w:rFonts w:ascii="Times New Roman" w:hAnsi="Times New Roman"/>
          <w:b/>
          <w:bCs/>
          <w:sz w:val="26"/>
          <w:szCs w:val="26"/>
        </w:rPr>
        <w:t>онтрольно</w:t>
      </w:r>
      <w:r w:rsidR="004B3375">
        <w:rPr>
          <w:rFonts w:ascii="Times New Roman" w:hAnsi="Times New Roman"/>
          <w:b/>
          <w:bCs/>
          <w:sz w:val="26"/>
          <w:szCs w:val="26"/>
        </w:rPr>
        <w:t>-счетной палат</w:t>
      </w:r>
      <w:r w:rsidR="00647B34">
        <w:rPr>
          <w:rFonts w:ascii="Times New Roman" w:hAnsi="Times New Roman"/>
          <w:b/>
          <w:bCs/>
          <w:sz w:val="26"/>
          <w:szCs w:val="26"/>
        </w:rPr>
        <w:t>е</w:t>
      </w:r>
      <w:r w:rsidR="004B3375">
        <w:rPr>
          <w:rFonts w:ascii="Times New Roman" w:hAnsi="Times New Roman"/>
          <w:b/>
          <w:bCs/>
          <w:sz w:val="26"/>
          <w:szCs w:val="26"/>
        </w:rPr>
        <w:t xml:space="preserve"> города Новочеркасска</w:t>
      </w:r>
      <w:r w:rsidR="001F2305">
        <w:rPr>
          <w:rFonts w:ascii="Times New Roman" w:hAnsi="Times New Roman"/>
          <w:b/>
          <w:bCs/>
          <w:sz w:val="26"/>
          <w:szCs w:val="26"/>
        </w:rPr>
        <w:t xml:space="preserve"> на 2022</w:t>
      </w:r>
      <w:r w:rsidR="004B3375" w:rsidRPr="00AE7A9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0094C" w:rsidRDefault="004B3375" w:rsidP="0040094C">
      <w:pPr>
        <w:pStyle w:val="Default"/>
        <w:jc w:val="center"/>
        <w:rPr>
          <w:sz w:val="23"/>
          <w:szCs w:val="23"/>
        </w:rPr>
      </w:pPr>
      <w:r w:rsidRPr="00AE7A9D">
        <w:rPr>
          <w:b/>
          <w:sz w:val="26"/>
          <w:szCs w:val="26"/>
        </w:rPr>
        <w:t xml:space="preserve">Раздел 1. </w:t>
      </w:r>
      <w:r w:rsidR="0040094C">
        <w:rPr>
          <w:b/>
          <w:bCs/>
          <w:sz w:val="23"/>
          <w:szCs w:val="23"/>
        </w:rPr>
        <w:t xml:space="preserve">Мероприятия Контрольно-счетной палаты города Новочеркасска, направленные на противодействие коррупции с учетом специфики ее деятельности </w:t>
      </w:r>
    </w:p>
    <w:p w:rsidR="004B3375" w:rsidRPr="00AE7A9D" w:rsidRDefault="004B3375" w:rsidP="0040094C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8"/>
        <w:gridCol w:w="1985"/>
        <w:gridCol w:w="2125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032233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4B3375" w:rsidRPr="00032233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4B3375" w:rsidRPr="009F6A87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125" w:type="dxa"/>
          </w:tcPr>
          <w:p w:rsidR="004B3375" w:rsidRPr="009F6A87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7D6040" w:rsidRPr="00672050" w:rsidRDefault="007D6040" w:rsidP="007D6040">
            <w:pPr>
              <w:pStyle w:val="Default"/>
              <w:jc w:val="both"/>
              <w:rPr>
                <w:sz w:val="26"/>
                <w:szCs w:val="26"/>
              </w:rPr>
            </w:pPr>
            <w:r w:rsidRPr="00672050">
              <w:rPr>
                <w:sz w:val="26"/>
                <w:szCs w:val="26"/>
              </w:rPr>
              <w:t xml:space="preserve">Издание нормативных правовых актов председателя Контрольно-счетной палаты города Новочеркасска по вопросам профилактики коррупционных и иных правонарушений, внесение изменений в указанные акты в связи с изменениями </w:t>
            </w:r>
            <w:proofErr w:type="spellStart"/>
            <w:r w:rsidRPr="00672050">
              <w:rPr>
                <w:sz w:val="26"/>
                <w:szCs w:val="26"/>
              </w:rPr>
              <w:t>антикоррупционного</w:t>
            </w:r>
            <w:proofErr w:type="spellEnd"/>
            <w:r w:rsidRPr="00672050">
              <w:rPr>
                <w:sz w:val="26"/>
                <w:szCs w:val="26"/>
              </w:rPr>
              <w:t xml:space="preserve"> законодательства Российской Федерации и Ростовской области </w:t>
            </w:r>
          </w:p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в связи с принятием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соответствующего нормативного 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2125" w:type="dxa"/>
          </w:tcPr>
          <w:p w:rsidR="007D6040" w:rsidRDefault="007D6040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Председатель,</w:t>
            </w:r>
          </w:p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</w:tr>
      <w:tr w:rsidR="003B08AE" w:rsidRPr="00AE7A9D" w:rsidTr="00836BD9">
        <w:trPr>
          <w:jc w:val="center"/>
        </w:trPr>
        <w:tc>
          <w:tcPr>
            <w:tcW w:w="567" w:type="dxa"/>
          </w:tcPr>
          <w:p w:rsidR="003B08AE" w:rsidRDefault="00FC3BEF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B08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3B08AE" w:rsidRPr="003B08AE" w:rsidRDefault="003B08AE">
            <w:pPr>
              <w:pStyle w:val="Default"/>
              <w:rPr>
                <w:sz w:val="26"/>
                <w:szCs w:val="26"/>
              </w:rPr>
            </w:pPr>
            <w:r w:rsidRPr="003B08AE">
              <w:rPr>
                <w:sz w:val="26"/>
                <w:szCs w:val="26"/>
              </w:rPr>
              <w:t xml:space="preserve">Совершенствование аудиторских методов и процедур, направленных на выявление, предупреждение и профилактику коррупции </w:t>
            </w:r>
          </w:p>
        </w:tc>
        <w:tc>
          <w:tcPr>
            <w:tcW w:w="1985" w:type="dxa"/>
          </w:tcPr>
          <w:p w:rsidR="003B08AE" w:rsidRPr="00AE7A9D" w:rsidRDefault="00CF0540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3B08AE" w:rsidRDefault="00347A51" w:rsidP="00347A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Аудиторы</w:t>
            </w:r>
            <w:r w:rsidR="00CF05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8AE" w:rsidRPr="00AE7A9D" w:rsidTr="00836BD9">
        <w:trPr>
          <w:jc w:val="center"/>
        </w:trPr>
        <w:tc>
          <w:tcPr>
            <w:tcW w:w="567" w:type="dxa"/>
          </w:tcPr>
          <w:p w:rsidR="003B08AE" w:rsidRDefault="00FC3BEF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B08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3B08AE" w:rsidRPr="003B08AE" w:rsidRDefault="00B372D3" w:rsidP="003B08AE">
            <w:pPr>
              <w:pStyle w:val="Default"/>
              <w:jc w:val="both"/>
              <w:rPr>
                <w:sz w:val="26"/>
                <w:szCs w:val="26"/>
              </w:rPr>
            </w:pPr>
            <w:r w:rsidRPr="00CF0540">
              <w:rPr>
                <w:sz w:val="26"/>
                <w:szCs w:val="26"/>
              </w:rPr>
              <w:t xml:space="preserve">Обеспечение выполнения пункта 3.3 Стандарта финансового контроля Контрольно-счетной палаты города Новочеркасска «Общие правила проведения контрольного мероприятия Контрольно-счетной палаты города Новочеркасска», устанавливающего требования к </w:t>
            </w:r>
            <w:r w:rsidRPr="00CF0540">
              <w:rPr>
                <w:rFonts w:eastAsia="Times New Roman"/>
                <w:snapToGrid w:val="0"/>
                <w:sz w:val="26"/>
                <w:szCs w:val="26"/>
              </w:rPr>
              <w:t xml:space="preserve"> формированию контрольной группы.</w:t>
            </w:r>
          </w:p>
        </w:tc>
        <w:tc>
          <w:tcPr>
            <w:tcW w:w="1985" w:type="dxa"/>
          </w:tcPr>
          <w:p w:rsidR="003B08AE" w:rsidRDefault="00CF0540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3B08AE" w:rsidRDefault="00CF0540" w:rsidP="00347A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Аудиторы</w:t>
            </w:r>
          </w:p>
        </w:tc>
      </w:tr>
    </w:tbl>
    <w:p w:rsidR="004B3375" w:rsidRPr="00AE7A9D" w:rsidRDefault="004B3375" w:rsidP="004B337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36BD9" w:rsidRDefault="00836BD9" w:rsidP="004B33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3375" w:rsidRDefault="004B3375" w:rsidP="004B337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противодействию коррупции, осуществляемые в ходе контрольной деятельности</w:t>
      </w:r>
    </w:p>
    <w:p w:rsidR="00836BD9" w:rsidRDefault="00836BD9" w:rsidP="004B337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19"/>
        <w:gridCol w:w="1985"/>
        <w:gridCol w:w="2116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19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6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1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 xml:space="preserve">Обеспечение выбора объектов контрольных мероприятий </w:t>
            </w:r>
            <w:r w:rsidRPr="00356EE7">
              <w:rPr>
                <w:rFonts w:ascii="Times New Roman" w:hAnsi="Times New Roman"/>
                <w:sz w:val="26"/>
                <w:szCs w:val="26"/>
              </w:rPr>
              <w:t xml:space="preserve">с учетом 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имеющихся рисков, в том числе коррупционной направленности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16" w:type="dxa"/>
          </w:tcPr>
          <w:p w:rsidR="004B3375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 w:rsidR="00BB394B">
              <w:rPr>
                <w:rFonts w:ascii="Times New Roman" w:hAnsi="Times New Roman"/>
                <w:sz w:val="26"/>
                <w:szCs w:val="26"/>
              </w:rPr>
              <w:t>, аудиторы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1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предупреждения конфликта интересов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16" w:type="dxa"/>
          </w:tcPr>
          <w:p w:rsidR="004B3375" w:rsidRDefault="007D6040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 w:rsidR="00BB394B">
              <w:rPr>
                <w:rFonts w:ascii="Times New Roman" w:hAnsi="Times New Roman"/>
                <w:sz w:val="26"/>
                <w:szCs w:val="26"/>
              </w:rPr>
              <w:t>, аудиторы</w:t>
            </w:r>
          </w:p>
          <w:p w:rsidR="00BB394B" w:rsidRPr="00AE7A9D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394B" w:rsidRPr="00AE7A9D" w:rsidTr="00836BD9">
        <w:trPr>
          <w:jc w:val="center"/>
        </w:trPr>
        <w:tc>
          <w:tcPr>
            <w:tcW w:w="567" w:type="dxa"/>
          </w:tcPr>
          <w:p w:rsidR="00BB394B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519" w:type="dxa"/>
          </w:tcPr>
          <w:p w:rsidR="00BB394B" w:rsidRPr="00347A51" w:rsidRDefault="00347A51" w:rsidP="00774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A51">
              <w:rPr>
                <w:rStyle w:val="0pt"/>
                <w:rFonts w:eastAsiaTheme="minorHAnsi"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и  регулированию конфликта интересов в Контрольно-счетной палате города Новочеркасска</w:t>
            </w:r>
            <w:r w:rsidRPr="00347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B394B" w:rsidRPr="00AE7A9D" w:rsidRDefault="00347A51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16" w:type="dxa"/>
          </w:tcPr>
          <w:p w:rsidR="00BB394B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Председатель,</w:t>
            </w:r>
          </w:p>
          <w:p w:rsidR="00BB394B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 w:rsidR="00B372D3">
              <w:rPr>
                <w:rFonts w:ascii="Times New Roman" w:hAnsi="Times New Roman"/>
                <w:sz w:val="26"/>
                <w:szCs w:val="26"/>
              </w:rPr>
              <w:t>, аудиторы</w:t>
            </w:r>
          </w:p>
        </w:tc>
      </w:tr>
    </w:tbl>
    <w:p w:rsidR="004B3375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3.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порядка прохождения муниципальной службы и стимулированию добросовестного исполнения обязанностей сотрудниками </w:t>
      </w:r>
      <w:r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Новочеркасска</w:t>
      </w:r>
    </w:p>
    <w:p w:rsidR="004B3375" w:rsidRPr="00AE7A9D" w:rsidRDefault="004B3375" w:rsidP="004B33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5484"/>
        <w:gridCol w:w="1985"/>
        <w:gridCol w:w="2077"/>
      </w:tblGrid>
      <w:tr w:rsidR="004B3375" w:rsidRPr="00AE7A9D" w:rsidTr="00836BD9">
        <w:trPr>
          <w:jc w:val="center"/>
        </w:trPr>
        <w:tc>
          <w:tcPr>
            <w:tcW w:w="564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84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47A51" w:rsidRPr="00AE7A9D" w:rsidTr="00836BD9">
        <w:trPr>
          <w:jc w:val="center"/>
        </w:trPr>
        <w:tc>
          <w:tcPr>
            <w:tcW w:w="564" w:type="dxa"/>
          </w:tcPr>
          <w:p w:rsidR="00347A51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484" w:type="dxa"/>
          </w:tcPr>
          <w:p w:rsidR="00347A51" w:rsidRPr="00347A51" w:rsidRDefault="00347A51" w:rsidP="0034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A51">
              <w:rPr>
                <w:rStyle w:val="1"/>
                <w:rFonts w:eastAsiaTheme="minorHAnsi"/>
                <w:sz w:val="26"/>
                <w:szCs w:val="26"/>
              </w:rPr>
              <w:t xml:space="preserve">Доведение до </w:t>
            </w:r>
            <w:r>
              <w:rPr>
                <w:rStyle w:val="1"/>
                <w:rFonts w:eastAsiaTheme="minorHAnsi"/>
                <w:sz w:val="26"/>
                <w:szCs w:val="26"/>
              </w:rPr>
              <w:t>муниципальных</w:t>
            </w:r>
            <w:r w:rsidRPr="00347A51">
              <w:rPr>
                <w:rStyle w:val="1"/>
                <w:rFonts w:eastAsiaTheme="minorHAnsi"/>
                <w:sz w:val="26"/>
                <w:szCs w:val="26"/>
              </w:rPr>
              <w:t xml:space="preserve"> служащих </w:t>
            </w:r>
            <w:r>
              <w:rPr>
                <w:rStyle w:val="1"/>
                <w:rFonts w:eastAsiaTheme="minorHAnsi"/>
                <w:sz w:val="26"/>
                <w:szCs w:val="26"/>
              </w:rPr>
              <w:t>Контрольно-счетной палаты города Новочеркасска</w:t>
            </w:r>
            <w:r w:rsidRPr="00347A51">
              <w:rPr>
                <w:rStyle w:val="1"/>
                <w:rFonts w:eastAsiaTheme="minorHAnsi"/>
                <w:sz w:val="26"/>
                <w:szCs w:val="26"/>
              </w:rPr>
              <w:t xml:space="preserve">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разработанных и утвержденных Министерством труда и социальной защиты Росси</w:t>
            </w:r>
            <w:r>
              <w:rPr>
                <w:rStyle w:val="1"/>
                <w:rFonts w:eastAsiaTheme="minorHAnsi"/>
                <w:sz w:val="26"/>
                <w:szCs w:val="26"/>
              </w:rPr>
              <w:t>йской Федерации на текущий год.</w:t>
            </w:r>
          </w:p>
        </w:tc>
        <w:tc>
          <w:tcPr>
            <w:tcW w:w="1985" w:type="dxa"/>
          </w:tcPr>
          <w:p w:rsidR="00347A51" w:rsidRPr="00347A51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A51">
              <w:rPr>
                <w:rStyle w:val="1"/>
                <w:rFonts w:eastAsiaTheme="minorHAnsi"/>
                <w:sz w:val="26"/>
                <w:szCs w:val="26"/>
              </w:rPr>
              <w:t>По мере необходимости</w:t>
            </w:r>
          </w:p>
        </w:tc>
        <w:tc>
          <w:tcPr>
            <w:tcW w:w="2077" w:type="dxa"/>
          </w:tcPr>
          <w:p w:rsidR="00347A51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</w:tr>
      <w:tr w:rsidR="004B3375" w:rsidRPr="00AE7A9D" w:rsidTr="00836BD9">
        <w:trPr>
          <w:jc w:val="center"/>
        </w:trPr>
        <w:tc>
          <w:tcPr>
            <w:tcW w:w="564" w:type="dxa"/>
          </w:tcPr>
          <w:p w:rsidR="004B3375" w:rsidRPr="00AE7A9D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484" w:type="dxa"/>
          </w:tcPr>
          <w:p w:rsidR="00774077" w:rsidRPr="00774077" w:rsidRDefault="00774077" w:rsidP="00774077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774077">
              <w:rPr>
                <w:sz w:val="26"/>
                <w:szCs w:val="26"/>
              </w:rPr>
              <w:t>Организация проверки достоверности персональных данных и иных сведений при поступлении на муниципальную службу в Контрольно-счетную палату города Новочеркасска, а также организация приема сведений о доходах, об имуществе и обязательствах имущественного характера, предоставляемых, лицами, претендующими на замещение должностей муниципальной службы в Контрольно-счетной палате города Новочеркасска в отношении себя, своих супруги (супруга) и несовершеннолетних детей.</w:t>
            </w:r>
            <w:proofErr w:type="gramEnd"/>
          </w:p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B3375" w:rsidRPr="00AE7A9D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077" w:type="dxa"/>
          </w:tcPr>
          <w:p w:rsidR="004B3375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</w:tcPr>
          <w:p w:rsidR="00774077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484" w:type="dxa"/>
          </w:tcPr>
          <w:p w:rsidR="00774077" w:rsidRPr="00FC3BEF" w:rsidRDefault="00774077" w:rsidP="00774077">
            <w:pPr>
              <w:pStyle w:val="Default"/>
              <w:jc w:val="both"/>
              <w:rPr>
                <w:sz w:val="26"/>
                <w:szCs w:val="26"/>
              </w:rPr>
            </w:pPr>
            <w:r w:rsidRPr="00FC3BEF">
              <w:rPr>
                <w:sz w:val="26"/>
                <w:szCs w:val="26"/>
              </w:rPr>
              <w:t>Подготовка и размещение сведений о доходах, расходах, об имуществе и обязательствах имущественного характера на официальном портал</w:t>
            </w:r>
            <w:r w:rsidR="00FC3BEF">
              <w:rPr>
                <w:sz w:val="26"/>
                <w:szCs w:val="26"/>
              </w:rPr>
              <w:t>е Администрации города Новочеркасска</w:t>
            </w:r>
            <w:r w:rsidRPr="00FC3BEF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  <w:p w:rsidR="00774077" w:rsidRPr="00774077" w:rsidRDefault="00774077" w:rsidP="00774077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C3BEF" w:rsidRDefault="00FC3B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14 ра</w:t>
            </w:r>
            <w:r w:rsidR="00774077" w:rsidRPr="00FC3BEF">
              <w:rPr>
                <w:sz w:val="26"/>
                <w:szCs w:val="26"/>
              </w:rPr>
              <w:t xml:space="preserve">бочих дней со дня истечения срока, установленного для подачи </w:t>
            </w:r>
          </w:p>
          <w:p w:rsidR="00774077" w:rsidRPr="00FC3BEF" w:rsidRDefault="00FC3B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</w:t>
            </w:r>
            <w:r w:rsidR="00774077" w:rsidRPr="00FC3BEF">
              <w:rPr>
                <w:sz w:val="26"/>
                <w:szCs w:val="26"/>
              </w:rPr>
              <w:t xml:space="preserve">занных сведений </w:t>
            </w:r>
          </w:p>
        </w:tc>
        <w:tc>
          <w:tcPr>
            <w:tcW w:w="2077" w:type="dxa"/>
          </w:tcPr>
          <w:p w:rsidR="00774077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74077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</w:tcPr>
          <w:p w:rsidR="00774077" w:rsidRPr="00AE7A9D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484" w:type="dxa"/>
          </w:tcPr>
          <w:p w:rsidR="00774077" w:rsidRPr="00AE7A9D" w:rsidRDefault="00B372D3" w:rsidP="00B372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 xml:space="preserve">Проведение анализа предоставляемых кандидатами на должности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5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службы в </w:t>
            </w:r>
            <w:r>
              <w:rPr>
                <w:rFonts w:ascii="Times New Roman" w:hAnsi="Times New Roman"/>
                <w:sz w:val="26"/>
                <w:szCs w:val="26"/>
              </w:rPr>
              <w:t>палате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, а также членами их семьи,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</w:tcPr>
          <w:p w:rsidR="00774077" w:rsidRPr="00AE7A9D" w:rsidRDefault="00B372D3" w:rsidP="00B372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Май-июнь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77" w:type="dxa"/>
          </w:tcPr>
          <w:p w:rsidR="00774077" w:rsidRPr="00AE7A9D" w:rsidRDefault="00B372D3" w:rsidP="00B372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Специалист-эксперт 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347A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Проведение служебных расследований в случае поступления сведений о коррупц</w:t>
            </w:r>
            <w:r>
              <w:rPr>
                <w:rFonts w:ascii="Times New Roman" w:hAnsi="Times New Roman"/>
                <w:sz w:val="26"/>
                <w:szCs w:val="26"/>
              </w:rPr>
              <w:t>ионных проявлениях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омиссия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Default="00B372D3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Default="00347A51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7A51">
              <w:rPr>
                <w:rStyle w:val="1"/>
                <w:rFonts w:eastAsiaTheme="minorHAnsi"/>
                <w:sz w:val="26"/>
                <w:szCs w:val="26"/>
              </w:rPr>
              <w:t>Анализ соблюдения муниципальными служащими, замещающими должности в Контрольно-счетной палате города Новочеркасска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077" w:rsidRPr="003F59E8">
              <w:rPr>
                <w:rFonts w:ascii="Times New Roman" w:hAnsi="Times New Roman"/>
                <w:sz w:val="26"/>
                <w:szCs w:val="26"/>
              </w:rPr>
              <w:t>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774077" w:rsidRPr="00040B25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74077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</w:tbl>
    <w:p w:rsidR="002E3767" w:rsidRDefault="002E3767" w:rsidP="004B3375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4B3375" w:rsidRPr="00AE7A9D" w:rsidRDefault="004B3375" w:rsidP="004B3375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4.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повышению профессионального уровня сотрудников </w:t>
      </w:r>
      <w:r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Новочеркасска</w:t>
      </w:r>
    </w:p>
    <w:p w:rsidR="004B3375" w:rsidRPr="00AE7A9D" w:rsidRDefault="004B3375" w:rsidP="004B3375">
      <w:pPr>
        <w:keepNext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985"/>
        <w:gridCol w:w="2125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5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58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Совершенствование системы подготовки и повышения квалификации муниципальных служащих </w:t>
            </w:r>
            <w:r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занятых в области закупок</w:t>
            </w:r>
          </w:p>
        </w:tc>
        <w:tc>
          <w:tcPr>
            <w:tcW w:w="1985" w:type="dxa"/>
          </w:tcPr>
          <w:p w:rsidR="004B3375" w:rsidRPr="00AE7A9D" w:rsidRDefault="009C581D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58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1985" w:type="dxa"/>
          </w:tcPr>
          <w:p w:rsidR="004B3375" w:rsidRPr="00AE7A9D" w:rsidRDefault="00FC3BEF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D10CFE" w:rsidRPr="00AE7A9D" w:rsidTr="00836BD9">
        <w:trPr>
          <w:jc w:val="center"/>
        </w:trPr>
        <w:tc>
          <w:tcPr>
            <w:tcW w:w="567" w:type="dxa"/>
          </w:tcPr>
          <w:p w:rsidR="00D10CFE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529" w:type="dxa"/>
          </w:tcPr>
          <w:p w:rsidR="00D10CFE" w:rsidRPr="00AE7A9D" w:rsidRDefault="00D10CFE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стандартов</w:t>
            </w:r>
          </w:p>
        </w:tc>
        <w:tc>
          <w:tcPr>
            <w:tcW w:w="1985" w:type="dxa"/>
          </w:tcPr>
          <w:p w:rsidR="00D10CFE" w:rsidRPr="00AE7A9D" w:rsidRDefault="00D10CFE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</w:tcPr>
          <w:p w:rsidR="00D10CFE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</w:tr>
    </w:tbl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B3375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5.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управленческого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bCs/>
          <w:sz w:val="26"/>
          <w:szCs w:val="26"/>
        </w:rPr>
        <w:t xml:space="preserve">процесса в </w:t>
      </w:r>
      <w:r>
        <w:rPr>
          <w:rFonts w:ascii="Times New Roman" w:hAnsi="Times New Roman"/>
          <w:b/>
          <w:bCs/>
          <w:sz w:val="26"/>
          <w:szCs w:val="26"/>
        </w:rPr>
        <w:t>Контрольно-счетной палате города Новочеркасска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34"/>
        <w:gridCol w:w="1985"/>
        <w:gridCol w:w="2131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4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1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34" w:type="dxa"/>
          </w:tcPr>
          <w:p w:rsidR="004B3375" w:rsidRPr="00AE7A9D" w:rsidRDefault="004B3375" w:rsidP="0077407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Содействие в обеспечении соблюдения сотрудниками </w:t>
            </w:r>
            <w:r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 этических норм, правил профессионального поведения и взаимоотношений сотрудников.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31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B3375">
              <w:rPr>
                <w:rFonts w:ascii="Times New Roman" w:hAnsi="Times New Roman"/>
                <w:sz w:val="26"/>
                <w:szCs w:val="26"/>
              </w:rPr>
              <w:t>редседа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34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31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672050" w:rsidRPr="00AE7A9D" w:rsidTr="00836BD9">
        <w:trPr>
          <w:jc w:val="center"/>
        </w:trPr>
        <w:tc>
          <w:tcPr>
            <w:tcW w:w="567" w:type="dxa"/>
          </w:tcPr>
          <w:p w:rsidR="00672050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34" w:type="dxa"/>
          </w:tcPr>
          <w:p w:rsidR="00672050" w:rsidRPr="00D10CFE" w:rsidRDefault="00672050" w:rsidP="00D10CFE">
            <w:pPr>
              <w:pStyle w:val="Default"/>
              <w:jc w:val="both"/>
              <w:rPr>
                <w:sz w:val="26"/>
                <w:szCs w:val="26"/>
              </w:rPr>
            </w:pPr>
            <w:r w:rsidRPr="00D10CFE">
              <w:rPr>
                <w:sz w:val="26"/>
                <w:szCs w:val="26"/>
              </w:rPr>
              <w:t>Мониторинг закупок товаров, работ, услуг для нужд Контрольно-счетной палаты города Новочеркасска с целью выявления коррупционных рисков</w:t>
            </w:r>
          </w:p>
        </w:tc>
        <w:tc>
          <w:tcPr>
            <w:tcW w:w="1985" w:type="dxa"/>
          </w:tcPr>
          <w:p w:rsidR="00672050" w:rsidRPr="00AE7A9D" w:rsidRDefault="009C581D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31" w:type="dxa"/>
          </w:tcPr>
          <w:p w:rsidR="00672050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</w:tr>
      <w:tr w:rsidR="0059171D" w:rsidRPr="00AE7A9D" w:rsidTr="00836BD9">
        <w:trPr>
          <w:jc w:val="center"/>
        </w:trPr>
        <w:tc>
          <w:tcPr>
            <w:tcW w:w="567" w:type="dxa"/>
          </w:tcPr>
          <w:p w:rsidR="0059171D" w:rsidRDefault="005917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34" w:type="dxa"/>
          </w:tcPr>
          <w:p w:rsidR="0059171D" w:rsidRPr="00D10CFE" w:rsidRDefault="0059171D">
            <w:pPr>
              <w:pStyle w:val="Default"/>
              <w:rPr>
                <w:sz w:val="26"/>
                <w:szCs w:val="26"/>
              </w:rPr>
            </w:pPr>
            <w:r w:rsidRPr="00D10CFE">
              <w:rPr>
                <w:sz w:val="26"/>
                <w:szCs w:val="26"/>
              </w:rPr>
              <w:t>Разработка плана мероприятий по противодействию коррупции  на</w:t>
            </w:r>
            <w:r w:rsidR="001F2305">
              <w:rPr>
                <w:sz w:val="26"/>
                <w:szCs w:val="26"/>
              </w:rPr>
              <w:t xml:space="preserve"> 2023</w:t>
            </w:r>
            <w:r w:rsidRPr="00D10CFE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985" w:type="dxa"/>
          </w:tcPr>
          <w:p w:rsidR="0059171D" w:rsidRPr="00AE7A9D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</w:t>
            </w:r>
            <w:r w:rsidR="00347A51">
              <w:rPr>
                <w:rFonts w:ascii="Times New Roman" w:hAnsi="Times New Roman"/>
                <w:sz w:val="26"/>
                <w:szCs w:val="26"/>
              </w:rPr>
              <w:t>2</w:t>
            </w:r>
            <w:r w:rsidR="00C30A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</w:tcPr>
          <w:p w:rsidR="0059171D" w:rsidRPr="0059171D" w:rsidRDefault="00774077" w:rsidP="00774077">
            <w:pPr>
              <w:pStyle w:val="Default"/>
              <w:jc w:val="center"/>
              <w:rPr>
                <w:sz w:val="26"/>
                <w:szCs w:val="26"/>
              </w:rPr>
            </w:pPr>
            <w:r w:rsidRPr="0059171D">
              <w:rPr>
                <w:sz w:val="26"/>
                <w:szCs w:val="26"/>
              </w:rPr>
              <w:t xml:space="preserve">Председатель, специалист-эксперт </w:t>
            </w:r>
          </w:p>
        </w:tc>
      </w:tr>
    </w:tbl>
    <w:p w:rsidR="004B3375" w:rsidRDefault="004B3375" w:rsidP="004B33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6.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взаимодействия </w:t>
      </w:r>
      <w:r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города Новочеркасска с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  институтами гражданского общества и средствами массовой информации в области борьбы с коррупцией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985"/>
        <w:gridCol w:w="2125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4B3375" w:rsidRPr="00600C6F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5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особого внимания обращениям граждан</w:t>
            </w:r>
            <w:r w:rsidR="009C581D" w:rsidRPr="00AE7A9D">
              <w:rPr>
                <w:rFonts w:ascii="Times New Roman" w:hAnsi="Times New Roman"/>
                <w:sz w:val="26"/>
                <w:szCs w:val="26"/>
              </w:rPr>
              <w:t xml:space="preserve"> и организаций,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содержащим информацию о проявлениях коррупции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4B3375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редседатель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529" w:type="dxa"/>
          </w:tcPr>
          <w:p w:rsidR="004B3375" w:rsidRPr="00040B25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B25">
              <w:rPr>
                <w:rFonts w:ascii="Times New Roman" w:hAnsi="Times New Roman"/>
                <w:sz w:val="26"/>
                <w:szCs w:val="26"/>
              </w:rPr>
              <w:t xml:space="preserve">Ведение раздела официального сайта </w:t>
            </w:r>
            <w:r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 xml:space="preserve"> города «Противодействие коррупции» в соответствии с требованиями законодательства о противодействии коррупции</w:t>
            </w:r>
          </w:p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</w:tbl>
    <w:p w:rsidR="004B3375" w:rsidRPr="00AE7A9D" w:rsidRDefault="004B3375" w:rsidP="004B33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AE0" w:rsidRDefault="002F4AE0" w:rsidP="00F958D9">
      <w:pPr>
        <w:tabs>
          <w:tab w:val="left" w:pos="12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r w:rsidR="00F958D9">
        <w:rPr>
          <w:color w:val="000000"/>
          <w:sz w:val="28"/>
          <w:szCs w:val="28"/>
        </w:rPr>
        <w:lastRenderedPageBreak/>
        <w:tab/>
      </w:r>
    </w:p>
    <w:sectPr w:rsidR="002F4AE0" w:rsidSect="002E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F6" w:rsidRDefault="00041BF6" w:rsidP="00F172FB">
      <w:pPr>
        <w:spacing w:after="0" w:line="240" w:lineRule="auto"/>
      </w:pPr>
      <w:r>
        <w:separator/>
      </w:r>
    </w:p>
  </w:endnote>
  <w:endnote w:type="continuationSeparator" w:id="1">
    <w:p w:rsidR="00041BF6" w:rsidRDefault="00041BF6" w:rsidP="00F1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6" w:rsidRDefault="00041BF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606264"/>
      <w:docPartObj>
        <w:docPartGallery w:val="Page Numbers (Bottom of Page)"/>
        <w:docPartUnique/>
      </w:docPartObj>
    </w:sdtPr>
    <w:sdtContent>
      <w:p w:rsidR="00041BF6" w:rsidRDefault="001B0BED">
        <w:pPr>
          <w:pStyle w:val="aa"/>
          <w:jc w:val="right"/>
        </w:pPr>
        <w:fldSimple w:instr=" PAGE   \* MERGEFORMAT ">
          <w:r w:rsidR="00F958D9">
            <w:rPr>
              <w:noProof/>
            </w:rPr>
            <w:t>2</w:t>
          </w:r>
        </w:fldSimple>
      </w:p>
    </w:sdtContent>
  </w:sdt>
  <w:p w:rsidR="00041BF6" w:rsidRDefault="00041BF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6" w:rsidRDefault="00041B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F6" w:rsidRDefault="00041BF6" w:rsidP="00F172FB">
      <w:pPr>
        <w:spacing w:after="0" w:line="240" w:lineRule="auto"/>
      </w:pPr>
      <w:r>
        <w:separator/>
      </w:r>
    </w:p>
  </w:footnote>
  <w:footnote w:type="continuationSeparator" w:id="1">
    <w:p w:rsidR="00041BF6" w:rsidRDefault="00041BF6" w:rsidP="00F1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6" w:rsidRDefault="00041B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6" w:rsidRDefault="00041BF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6" w:rsidRDefault="00041B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8E0"/>
    <w:multiLevelType w:val="hybridMultilevel"/>
    <w:tmpl w:val="747AD100"/>
    <w:lvl w:ilvl="0" w:tplc="DDE666D4">
      <w:start w:val="1"/>
      <w:numFmt w:val="decimal"/>
      <w:lvlText w:val="%1."/>
      <w:lvlJc w:val="left"/>
      <w:pPr>
        <w:ind w:left="168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3AB15228"/>
    <w:multiLevelType w:val="hybridMultilevel"/>
    <w:tmpl w:val="20C239A0"/>
    <w:lvl w:ilvl="0" w:tplc="06B0D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9332BF"/>
    <w:multiLevelType w:val="multilevel"/>
    <w:tmpl w:val="68EA5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43F"/>
    <w:rsid w:val="00024F15"/>
    <w:rsid w:val="00041BF6"/>
    <w:rsid w:val="000422EB"/>
    <w:rsid w:val="00064D10"/>
    <w:rsid w:val="00075F50"/>
    <w:rsid w:val="00080389"/>
    <w:rsid w:val="000D0520"/>
    <w:rsid w:val="000E283C"/>
    <w:rsid w:val="000F346E"/>
    <w:rsid w:val="0010487F"/>
    <w:rsid w:val="00104E72"/>
    <w:rsid w:val="00153569"/>
    <w:rsid w:val="00166D72"/>
    <w:rsid w:val="00170729"/>
    <w:rsid w:val="0017345E"/>
    <w:rsid w:val="00173BE4"/>
    <w:rsid w:val="0018777A"/>
    <w:rsid w:val="001A6BBF"/>
    <w:rsid w:val="001B0BED"/>
    <w:rsid w:val="001C3552"/>
    <w:rsid w:val="001F2305"/>
    <w:rsid w:val="00205540"/>
    <w:rsid w:val="00206CBE"/>
    <w:rsid w:val="00210177"/>
    <w:rsid w:val="00224296"/>
    <w:rsid w:val="002540DA"/>
    <w:rsid w:val="0026642D"/>
    <w:rsid w:val="0027288A"/>
    <w:rsid w:val="00286E89"/>
    <w:rsid w:val="002934E3"/>
    <w:rsid w:val="00293E62"/>
    <w:rsid w:val="002A0FAE"/>
    <w:rsid w:val="002B6412"/>
    <w:rsid w:val="002E3767"/>
    <w:rsid w:val="002F4AE0"/>
    <w:rsid w:val="003024C2"/>
    <w:rsid w:val="00320EA9"/>
    <w:rsid w:val="00326A93"/>
    <w:rsid w:val="003301DF"/>
    <w:rsid w:val="00347A51"/>
    <w:rsid w:val="00371EF5"/>
    <w:rsid w:val="00375EA7"/>
    <w:rsid w:val="00386EDB"/>
    <w:rsid w:val="00390C7B"/>
    <w:rsid w:val="003941EF"/>
    <w:rsid w:val="003B08AE"/>
    <w:rsid w:val="003B78AD"/>
    <w:rsid w:val="003C5235"/>
    <w:rsid w:val="003E4FB8"/>
    <w:rsid w:val="0040094C"/>
    <w:rsid w:val="004165CD"/>
    <w:rsid w:val="00420DBE"/>
    <w:rsid w:val="00426BC8"/>
    <w:rsid w:val="00433BB9"/>
    <w:rsid w:val="00440197"/>
    <w:rsid w:val="00444843"/>
    <w:rsid w:val="00450D73"/>
    <w:rsid w:val="00452714"/>
    <w:rsid w:val="00467859"/>
    <w:rsid w:val="00467D03"/>
    <w:rsid w:val="00473174"/>
    <w:rsid w:val="004876A2"/>
    <w:rsid w:val="0049041F"/>
    <w:rsid w:val="004B3375"/>
    <w:rsid w:val="004C678A"/>
    <w:rsid w:val="004D0048"/>
    <w:rsid w:val="004D0242"/>
    <w:rsid w:val="004E56A2"/>
    <w:rsid w:val="00510745"/>
    <w:rsid w:val="0053685E"/>
    <w:rsid w:val="00551A30"/>
    <w:rsid w:val="00560860"/>
    <w:rsid w:val="00563EC3"/>
    <w:rsid w:val="0057047F"/>
    <w:rsid w:val="0059171D"/>
    <w:rsid w:val="005A7D82"/>
    <w:rsid w:val="005C2C83"/>
    <w:rsid w:val="005D4889"/>
    <w:rsid w:val="005E1713"/>
    <w:rsid w:val="005F1943"/>
    <w:rsid w:val="005F79F7"/>
    <w:rsid w:val="00600079"/>
    <w:rsid w:val="006168F7"/>
    <w:rsid w:val="00625B2E"/>
    <w:rsid w:val="00625C92"/>
    <w:rsid w:val="006424C4"/>
    <w:rsid w:val="00647B34"/>
    <w:rsid w:val="006520E1"/>
    <w:rsid w:val="00672050"/>
    <w:rsid w:val="006931B2"/>
    <w:rsid w:val="00697BD4"/>
    <w:rsid w:val="006F0060"/>
    <w:rsid w:val="00700A0D"/>
    <w:rsid w:val="0072353C"/>
    <w:rsid w:val="00747BDB"/>
    <w:rsid w:val="00756AD0"/>
    <w:rsid w:val="00761E5A"/>
    <w:rsid w:val="00774077"/>
    <w:rsid w:val="00775912"/>
    <w:rsid w:val="00795B9D"/>
    <w:rsid w:val="007B10C5"/>
    <w:rsid w:val="007C3E98"/>
    <w:rsid w:val="007C74D0"/>
    <w:rsid w:val="007D3D78"/>
    <w:rsid w:val="007D6040"/>
    <w:rsid w:val="007E1307"/>
    <w:rsid w:val="007E6A33"/>
    <w:rsid w:val="00801040"/>
    <w:rsid w:val="00836BD9"/>
    <w:rsid w:val="00864DFC"/>
    <w:rsid w:val="00871B68"/>
    <w:rsid w:val="00882F38"/>
    <w:rsid w:val="00896C62"/>
    <w:rsid w:val="008A44C6"/>
    <w:rsid w:val="008A7B08"/>
    <w:rsid w:val="008B61B4"/>
    <w:rsid w:val="009502D9"/>
    <w:rsid w:val="00953C16"/>
    <w:rsid w:val="00955257"/>
    <w:rsid w:val="00961D6B"/>
    <w:rsid w:val="00965B43"/>
    <w:rsid w:val="00987256"/>
    <w:rsid w:val="00993997"/>
    <w:rsid w:val="009A6071"/>
    <w:rsid w:val="009B6F0E"/>
    <w:rsid w:val="009C3A97"/>
    <w:rsid w:val="009C581D"/>
    <w:rsid w:val="009F5251"/>
    <w:rsid w:val="009F6B38"/>
    <w:rsid w:val="00A05DF4"/>
    <w:rsid w:val="00A11950"/>
    <w:rsid w:val="00A33CE7"/>
    <w:rsid w:val="00A41540"/>
    <w:rsid w:val="00A50523"/>
    <w:rsid w:val="00A6606E"/>
    <w:rsid w:val="00A66A06"/>
    <w:rsid w:val="00A85EA6"/>
    <w:rsid w:val="00AB67AC"/>
    <w:rsid w:val="00AC78B1"/>
    <w:rsid w:val="00AD4C99"/>
    <w:rsid w:val="00B24250"/>
    <w:rsid w:val="00B372D3"/>
    <w:rsid w:val="00B41E9B"/>
    <w:rsid w:val="00B51B01"/>
    <w:rsid w:val="00B70943"/>
    <w:rsid w:val="00B72C28"/>
    <w:rsid w:val="00B803B0"/>
    <w:rsid w:val="00BA372A"/>
    <w:rsid w:val="00BB394B"/>
    <w:rsid w:val="00BE343F"/>
    <w:rsid w:val="00BF4F29"/>
    <w:rsid w:val="00C03E55"/>
    <w:rsid w:val="00C053A1"/>
    <w:rsid w:val="00C23248"/>
    <w:rsid w:val="00C27C09"/>
    <w:rsid w:val="00C30A58"/>
    <w:rsid w:val="00C608E1"/>
    <w:rsid w:val="00C65AA9"/>
    <w:rsid w:val="00C77CC7"/>
    <w:rsid w:val="00C810D8"/>
    <w:rsid w:val="00C93058"/>
    <w:rsid w:val="00C949E0"/>
    <w:rsid w:val="00CB5344"/>
    <w:rsid w:val="00CF0540"/>
    <w:rsid w:val="00CF41E1"/>
    <w:rsid w:val="00D04438"/>
    <w:rsid w:val="00D10CFE"/>
    <w:rsid w:val="00D72B0B"/>
    <w:rsid w:val="00DA6990"/>
    <w:rsid w:val="00DD302E"/>
    <w:rsid w:val="00E00612"/>
    <w:rsid w:val="00E048B7"/>
    <w:rsid w:val="00E43B5C"/>
    <w:rsid w:val="00EB0201"/>
    <w:rsid w:val="00EC0ED1"/>
    <w:rsid w:val="00EC1FEE"/>
    <w:rsid w:val="00EC30B6"/>
    <w:rsid w:val="00EC431B"/>
    <w:rsid w:val="00F03DA8"/>
    <w:rsid w:val="00F172FB"/>
    <w:rsid w:val="00F30FC3"/>
    <w:rsid w:val="00F45AB7"/>
    <w:rsid w:val="00F5326C"/>
    <w:rsid w:val="00F720DC"/>
    <w:rsid w:val="00F73678"/>
    <w:rsid w:val="00F84545"/>
    <w:rsid w:val="00F958D9"/>
    <w:rsid w:val="00FB37D0"/>
    <w:rsid w:val="00FC3BEF"/>
    <w:rsid w:val="00FC4CC0"/>
    <w:rsid w:val="00FC4DFF"/>
    <w:rsid w:val="00FC5E9E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43F"/>
  </w:style>
  <w:style w:type="paragraph" w:styleId="a3">
    <w:name w:val="Balloon Text"/>
    <w:basedOn w:val="a"/>
    <w:link w:val="a4"/>
    <w:uiPriority w:val="99"/>
    <w:semiHidden/>
    <w:unhideWhenUsed/>
    <w:rsid w:val="000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6A2"/>
    <w:pPr>
      <w:ind w:left="720"/>
      <w:contextualSpacing/>
    </w:pPr>
  </w:style>
  <w:style w:type="table" w:styleId="a6">
    <w:name w:val="Table Grid"/>
    <w:basedOn w:val="a1"/>
    <w:uiPriority w:val="59"/>
    <w:rsid w:val="00371E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4438"/>
  </w:style>
  <w:style w:type="paragraph" w:customStyle="1" w:styleId="p4">
    <w:name w:val="p4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4438"/>
    <w:rPr>
      <w:color w:val="0000FF"/>
      <w:u w:val="single"/>
    </w:rPr>
  </w:style>
  <w:style w:type="character" w:customStyle="1" w:styleId="s2">
    <w:name w:val="s2"/>
    <w:basedOn w:val="a0"/>
    <w:rsid w:val="00D04438"/>
  </w:style>
  <w:style w:type="paragraph" w:customStyle="1" w:styleId="p11">
    <w:name w:val="p11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1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72FB"/>
  </w:style>
  <w:style w:type="paragraph" w:styleId="aa">
    <w:name w:val="footer"/>
    <w:basedOn w:val="a"/>
    <w:link w:val="ab"/>
    <w:uiPriority w:val="99"/>
    <w:unhideWhenUsed/>
    <w:rsid w:val="00F1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2FB"/>
  </w:style>
  <w:style w:type="paragraph" w:customStyle="1" w:styleId="Default">
    <w:name w:val="Default"/>
    <w:rsid w:val="00400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347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0"/>
    <w:rsid w:val="00347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Администратор</cp:lastModifiedBy>
  <cp:revision>3</cp:revision>
  <cp:lastPrinted>2018-01-23T13:24:00Z</cp:lastPrinted>
  <dcterms:created xsi:type="dcterms:W3CDTF">2022-02-07T13:39:00Z</dcterms:created>
  <dcterms:modified xsi:type="dcterms:W3CDTF">2022-02-07T13:41:00Z</dcterms:modified>
</cp:coreProperties>
</file>